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216469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13AB0" w:rsidRPr="00216469">
        <w:rPr>
          <w:rFonts w:ascii="Times New Roman" w:hAnsi="Times New Roman" w:cs="Times New Roman"/>
          <w:b/>
          <w:sz w:val="24"/>
          <w:szCs w:val="24"/>
          <w:lang w:val="ru-RU"/>
        </w:rPr>
        <w:t>754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216469" w:rsidRPr="00833E5F" w:rsidRDefault="00216469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E6719">
        <w:rPr>
          <w:rFonts w:ascii="Times New Roman" w:hAnsi="Times New Roman" w:cs="Times New Roman"/>
          <w:sz w:val="24"/>
          <w:szCs w:val="24"/>
        </w:rPr>
        <w:t>24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113AB0">
        <w:rPr>
          <w:rFonts w:ascii="Times New Roman" w:hAnsi="Times New Roman" w:cs="Times New Roman"/>
          <w:sz w:val="24"/>
          <w:szCs w:val="24"/>
        </w:rPr>
        <w:t>564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13AB0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113A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113AB0" w:rsidRPr="000C6B26">
        <w:rPr>
          <w:rFonts w:ascii="Times New Roman" w:hAnsi="Times New Roman"/>
          <w:sz w:val="24"/>
          <w:szCs w:val="24"/>
        </w:rPr>
        <w:t>„</w:t>
      </w:r>
      <w:proofErr w:type="spellStart"/>
      <w:r w:rsidR="00113AB0" w:rsidRPr="000C6B26">
        <w:rPr>
          <w:rFonts w:ascii="Times New Roman" w:hAnsi="Times New Roman"/>
          <w:sz w:val="24"/>
          <w:szCs w:val="24"/>
        </w:rPr>
        <w:t>Енергико</w:t>
      </w:r>
      <w:proofErr w:type="spellEnd"/>
      <w:r w:rsidR="00113AB0" w:rsidRPr="000C6B26">
        <w:rPr>
          <w:rFonts w:ascii="Times New Roman" w:hAnsi="Times New Roman"/>
          <w:sz w:val="24"/>
          <w:szCs w:val="24"/>
        </w:rPr>
        <w:t xml:space="preserve"> Хюстън </w:t>
      </w:r>
      <w:proofErr w:type="spellStart"/>
      <w:r w:rsidR="00113AB0" w:rsidRPr="000C6B26">
        <w:rPr>
          <w:rFonts w:ascii="Times New Roman" w:hAnsi="Times New Roman"/>
          <w:sz w:val="24"/>
          <w:szCs w:val="24"/>
        </w:rPr>
        <w:t>Дрилинг</w:t>
      </w:r>
      <w:proofErr w:type="spellEnd"/>
      <w:r w:rsidR="00113AB0" w:rsidRPr="000C6B26">
        <w:rPr>
          <w:rFonts w:ascii="Times New Roman" w:hAnsi="Times New Roman"/>
          <w:sz w:val="24"/>
          <w:szCs w:val="24"/>
        </w:rPr>
        <w:t xml:space="preserve">“ ДЗЗД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2E1236">
        <w:rPr>
          <w:rFonts w:ascii="Times New Roman" w:hAnsi="Times New Roman" w:cs="Times New Roman"/>
          <w:color w:val="000000" w:themeColor="text1"/>
          <w:sz w:val="24"/>
          <w:szCs w:val="24"/>
        </w:rPr>
        <w:t>Х. Р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113AB0" w:rsidRPr="000C6B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дирекция „Обществени поръчки“ и пълномощник на изпълнителен директор на „Булгартрансгаз“ ЕАД 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2E1236">
        <w:rPr>
          <w:rFonts w:ascii="Times New Roman" w:hAnsi="Times New Roman" w:cs="Times New Roman"/>
          <w:color w:val="000000" w:themeColor="text1"/>
          <w:sz w:val="24"/>
          <w:szCs w:val="24"/>
        </w:rPr>
        <w:t>Д. П. и адв. Л. К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2E12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Х. Р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E1236" w:rsidRPr="00833E5F" w:rsidRDefault="002E1236" w:rsidP="002E12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E1236" w:rsidRPr="00833E5F" w:rsidRDefault="002E1236" w:rsidP="002E1236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2E1236" w:rsidRPr="00833E5F" w:rsidRDefault="002E1236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2E12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E1236" w:rsidRPr="00833E5F" w:rsidRDefault="002E1236" w:rsidP="002E12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E1236" w:rsidRPr="00833E5F" w:rsidRDefault="002E1236" w:rsidP="002E1236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</w:t>
      </w:r>
      <w:r w:rsidR="00216469">
        <w:rPr>
          <w:rFonts w:ascii="Times New Roman" w:hAnsi="Times New Roman" w:cs="Times New Roman"/>
          <w:sz w:val="24"/>
          <w:szCs w:val="24"/>
        </w:rPr>
        <w:t xml:space="preserve"> по преписката жалба, становища</w:t>
      </w:r>
      <w:r w:rsidRPr="00833E5F">
        <w:rPr>
          <w:rFonts w:ascii="Times New Roman" w:hAnsi="Times New Roman" w:cs="Times New Roman"/>
          <w:sz w:val="24"/>
          <w:szCs w:val="24"/>
        </w:rPr>
        <w:t xml:space="preserve"> и доказателствата към тях.</w:t>
      </w:r>
    </w:p>
    <w:p w:rsidR="00833E5F" w:rsidRDefault="00216469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6469">
        <w:rPr>
          <w:rFonts w:ascii="Times New Roman" w:hAnsi="Times New Roman" w:cs="Times New Roman"/>
          <w:sz w:val="24"/>
          <w:szCs w:val="24"/>
        </w:rPr>
        <w:t>Докладвам постъпилото на 21.07.2025 г. становище от жалбоподателя ДЗЗД "</w:t>
      </w:r>
      <w:proofErr w:type="spellStart"/>
      <w:r w:rsidR="005D49D9">
        <w:rPr>
          <w:rFonts w:ascii="Times New Roman" w:hAnsi="Times New Roman" w:cs="Times New Roman"/>
          <w:sz w:val="24"/>
          <w:szCs w:val="24"/>
        </w:rPr>
        <w:t>Е</w:t>
      </w:r>
      <w:r w:rsidR="005D49D9" w:rsidRPr="00216469">
        <w:rPr>
          <w:rFonts w:ascii="Times New Roman" w:hAnsi="Times New Roman" w:cs="Times New Roman"/>
          <w:sz w:val="24"/>
          <w:szCs w:val="24"/>
        </w:rPr>
        <w:t>нергико</w:t>
      </w:r>
      <w:proofErr w:type="spellEnd"/>
      <w:r w:rsidR="005D49D9" w:rsidRPr="00216469">
        <w:rPr>
          <w:rFonts w:ascii="Times New Roman" w:hAnsi="Times New Roman" w:cs="Times New Roman"/>
          <w:sz w:val="24"/>
          <w:szCs w:val="24"/>
        </w:rPr>
        <w:t xml:space="preserve"> </w:t>
      </w:r>
      <w:r w:rsidR="005D49D9">
        <w:rPr>
          <w:rFonts w:ascii="Times New Roman" w:hAnsi="Times New Roman" w:cs="Times New Roman"/>
          <w:sz w:val="24"/>
          <w:szCs w:val="24"/>
        </w:rPr>
        <w:t>Х</w:t>
      </w:r>
      <w:r w:rsidR="005D49D9" w:rsidRPr="00216469">
        <w:rPr>
          <w:rFonts w:ascii="Times New Roman" w:hAnsi="Times New Roman" w:cs="Times New Roman"/>
          <w:sz w:val="24"/>
          <w:szCs w:val="24"/>
        </w:rPr>
        <w:t xml:space="preserve">юстън </w:t>
      </w:r>
      <w:proofErr w:type="spellStart"/>
      <w:r w:rsidR="005D49D9">
        <w:rPr>
          <w:rFonts w:ascii="Times New Roman" w:hAnsi="Times New Roman" w:cs="Times New Roman"/>
          <w:sz w:val="24"/>
          <w:szCs w:val="24"/>
        </w:rPr>
        <w:t>Д</w:t>
      </w:r>
      <w:r w:rsidR="005D49D9" w:rsidRPr="00216469">
        <w:rPr>
          <w:rFonts w:ascii="Times New Roman" w:hAnsi="Times New Roman" w:cs="Times New Roman"/>
          <w:sz w:val="24"/>
          <w:szCs w:val="24"/>
        </w:rPr>
        <w:t>рилинг</w:t>
      </w:r>
      <w:proofErr w:type="spellEnd"/>
      <w:r w:rsidRPr="00216469">
        <w:rPr>
          <w:rFonts w:ascii="Times New Roman" w:hAnsi="Times New Roman" w:cs="Times New Roman"/>
          <w:sz w:val="24"/>
          <w:szCs w:val="24"/>
        </w:rPr>
        <w:t>", което по своята същност представлява защита по същество.</w:t>
      </w:r>
    </w:p>
    <w:p w:rsidR="00216469" w:rsidRPr="00833E5F" w:rsidRDefault="00216469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2E12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5D49D9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/>
          <w:sz w:val="24"/>
          <w:szCs w:val="24"/>
        </w:rPr>
        <w:tab/>
        <w:t xml:space="preserve">- </w:t>
      </w:r>
      <w:r w:rsidR="005D49D9" w:rsidRPr="005D49D9">
        <w:rPr>
          <w:rFonts w:ascii="Times New Roman" w:hAnsi="Times New Roman"/>
          <w:sz w:val="24"/>
          <w:szCs w:val="24"/>
        </w:rPr>
        <w:t xml:space="preserve">Поддържам подадената жалба и така подаденото на 21 юли становище, няма да навлизам в подробности по същество, тъй като сме изложили доста аргументи в нашите писмени документи по преписката. Също претендираме и възлагане на разноски по настоящата преписка. Не знам сега ли да дам доказателствата. </w:t>
      </w:r>
    </w:p>
    <w:p w:rsidR="005D49D9" w:rsidRDefault="005D49D9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2E1236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Л. К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833E5F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5D49D9" w:rsidRPr="005D49D9">
        <w:rPr>
          <w:rFonts w:ascii="Times New Roman" w:hAnsi="Times New Roman" w:cs="Times New Roman"/>
          <w:sz w:val="24"/>
          <w:szCs w:val="24"/>
        </w:rPr>
        <w:t>Оспорваме жалбата, поддържаме представените становища към жалбата и вчерашното в отговор на представеното на 21-ви становище.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16469" w:rsidRPr="00833E5F" w:rsidRDefault="00833E5F" w:rsidP="002164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216469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216469" w:rsidRPr="00833E5F" w:rsidRDefault="00216469" w:rsidP="002164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6469" w:rsidRPr="00833E5F" w:rsidRDefault="00216469" w:rsidP="0021646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6469" w:rsidRPr="00833E5F" w:rsidRDefault="00216469" w:rsidP="002164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6469" w:rsidRPr="00833E5F" w:rsidRDefault="00216469" w:rsidP="002164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216469" w:rsidRDefault="00216469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2E1236">
        <w:rPr>
          <w:rFonts w:ascii="Times New Roman" w:hAnsi="Times New Roman" w:cs="Times New Roman"/>
          <w:sz w:val="24"/>
          <w:szCs w:val="24"/>
        </w:rPr>
        <w:t>Р. Х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5D49D9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</w:t>
      </w:r>
      <w:r w:rsidR="005D49D9" w:rsidRPr="005D49D9">
        <w:rPr>
          <w:rFonts w:ascii="Times New Roman" w:hAnsi="Times New Roman" w:cs="Times New Roman"/>
          <w:sz w:val="24"/>
          <w:szCs w:val="24"/>
        </w:rPr>
        <w:t>заместни</w:t>
      </w:r>
      <w:r w:rsidR="005D49D9">
        <w:rPr>
          <w:rFonts w:ascii="Times New Roman" w:hAnsi="Times New Roman" w:cs="Times New Roman"/>
          <w:sz w:val="24"/>
          <w:szCs w:val="24"/>
        </w:rPr>
        <w:t xml:space="preserve">к </w:t>
      </w:r>
      <w:r w:rsidR="005D49D9" w:rsidRPr="005D49D9">
        <w:rPr>
          <w:rFonts w:ascii="Times New Roman" w:hAnsi="Times New Roman" w:cs="Times New Roman"/>
          <w:sz w:val="24"/>
          <w:szCs w:val="24"/>
        </w:rPr>
        <w:t>председател</w:t>
      </w:r>
      <w:r w:rsidR="005D49D9">
        <w:rPr>
          <w:rFonts w:ascii="Times New Roman" w:hAnsi="Times New Roman" w:cs="Times New Roman"/>
          <w:sz w:val="24"/>
          <w:szCs w:val="24"/>
        </w:rPr>
        <w:t xml:space="preserve"> </w:t>
      </w:r>
      <w:r w:rsidR="005D49D9" w:rsidRPr="005D49D9">
        <w:rPr>
          <w:rFonts w:ascii="Times New Roman" w:hAnsi="Times New Roman" w:cs="Times New Roman"/>
          <w:sz w:val="24"/>
          <w:szCs w:val="24"/>
        </w:rPr>
        <w:t>и членове на КЗК</w:t>
      </w:r>
      <w:r w:rsidR="005D49D9">
        <w:rPr>
          <w:rFonts w:ascii="Times New Roman" w:hAnsi="Times New Roman" w:cs="Times New Roman"/>
          <w:sz w:val="24"/>
          <w:szCs w:val="24"/>
        </w:rPr>
        <w:t xml:space="preserve">, </w:t>
      </w:r>
      <w:r w:rsidR="005D49D9" w:rsidRPr="005D49D9">
        <w:rPr>
          <w:rFonts w:ascii="Times New Roman" w:hAnsi="Times New Roman" w:cs="Times New Roman"/>
          <w:sz w:val="24"/>
          <w:szCs w:val="24"/>
        </w:rPr>
        <w:t>моля да уважите така подадената от името на доверителя ми жалба по всички изложени съображения в жалбата и в допълнителното ни становище</w:t>
      </w:r>
      <w:r w:rsidR="005D49D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D49D9" w:rsidRDefault="005D49D9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D49D9">
        <w:rPr>
          <w:rFonts w:ascii="Times New Roman" w:hAnsi="Times New Roman" w:cs="Times New Roman"/>
          <w:sz w:val="24"/>
          <w:szCs w:val="24"/>
        </w:rPr>
        <w:t>росто с две изречения бих искал да кажа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D49D9">
        <w:rPr>
          <w:rFonts w:ascii="Times New Roman" w:hAnsi="Times New Roman" w:cs="Times New Roman"/>
          <w:sz w:val="24"/>
          <w:szCs w:val="24"/>
        </w:rPr>
        <w:t xml:space="preserve"> че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D49D9">
        <w:rPr>
          <w:rFonts w:ascii="Times New Roman" w:hAnsi="Times New Roman" w:cs="Times New Roman"/>
          <w:sz w:val="24"/>
          <w:szCs w:val="24"/>
        </w:rPr>
        <w:t xml:space="preserve"> че доверителят ми </w:t>
      </w:r>
      <w:r w:rsidR="004460F8">
        <w:rPr>
          <w:rFonts w:ascii="Times New Roman" w:hAnsi="Times New Roman" w:cs="Times New Roman"/>
          <w:sz w:val="24"/>
          <w:szCs w:val="24"/>
        </w:rPr>
        <w:t xml:space="preserve">е </w:t>
      </w:r>
      <w:bookmarkStart w:id="0" w:name="_GoBack"/>
      <w:bookmarkEnd w:id="0"/>
      <w:r w:rsidRPr="005D49D9">
        <w:rPr>
          <w:rFonts w:ascii="Times New Roman" w:hAnsi="Times New Roman" w:cs="Times New Roman"/>
          <w:sz w:val="24"/>
          <w:szCs w:val="24"/>
        </w:rPr>
        <w:t>отстранен от въпросната процедура и тя е прекратена на едно основание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D49D9">
        <w:rPr>
          <w:rFonts w:ascii="Times New Roman" w:hAnsi="Times New Roman" w:cs="Times New Roman"/>
          <w:sz w:val="24"/>
          <w:szCs w:val="24"/>
        </w:rPr>
        <w:t xml:space="preserve"> което е тълкува</w:t>
      </w:r>
      <w:r>
        <w:rPr>
          <w:rFonts w:ascii="Times New Roman" w:hAnsi="Times New Roman" w:cs="Times New Roman"/>
          <w:sz w:val="24"/>
          <w:szCs w:val="24"/>
        </w:rPr>
        <w:t>но</w:t>
      </w:r>
      <w:r w:rsidRPr="005D49D9">
        <w:rPr>
          <w:rFonts w:ascii="Times New Roman" w:hAnsi="Times New Roman" w:cs="Times New Roman"/>
          <w:sz w:val="24"/>
          <w:szCs w:val="24"/>
        </w:rPr>
        <w:t xml:space="preserve"> разширително и което не присъства в документацията по настоящата обществена поръчка. </w:t>
      </w:r>
    </w:p>
    <w:p w:rsidR="00A23240" w:rsidRDefault="005D49D9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9D9">
        <w:rPr>
          <w:rFonts w:ascii="Times New Roman" w:hAnsi="Times New Roman" w:cs="Times New Roman"/>
          <w:sz w:val="24"/>
          <w:szCs w:val="24"/>
        </w:rPr>
        <w:t>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D49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че </w:t>
      </w:r>
      <w:r w:rsidRPr="005D49D9">
        <w:rPr>
          <w:rFonts w:ascii="Times New Roman" w:hAnsi="Times New Roman" w:cs="Times New Roman"/>
          <w:sz w:val="24"/>
          <w:szCs w:val="24"/>
        </w:rPr>
        <w:t>всички аргументи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D49D9">
        <w:rPr>
          <w:rFonts w:ascii="Times New Roman" w:hAnsi="Times New Roman" w:cs="Times New Roman"/>
          <w:sz w:val="24"/>
          <w:szCs w:val="24"/>
        </w:rPr>
        <w:t xml:space="preserve"> които бяха изложени от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Бугар</w:t>
      </w:r>
      <w:r w:rsidRPr="005D49D9">
        <w:rPr>
          <w:rFonts w:ascii="Times New Roman" w:hAnsi="Times New Roman" w:cs="Times New Roman"/>
          <w:sz w:val="24"/>
          <w:szCs w:val="24"/>
        </w:rPr>
        <w:t>трансгаз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 w:rsidRPr="005D49D9">
        <w:rPr>
          <w:rFonts w:ascii="Times New Roman" w:hAnsi="Times New Roman" w:cs="Times New Roman"/>
          <w:sz w:val="24"/>
          <w:szCs w:val="24"/>
        </w:rPr>
        <w:t xml:space="preserve"> относно приорит</w:t>
      </w:r>
      <w:r w:rsidR="00A23240">
        <w:rPr>
          <w:rFonts w:ascii="Times New Roman" w:hAnsi="Times New Roman" w:cs="Times New Roman"/>
          <w:sz w:val="24"/>
          <w:szCs w:val="24"/>
        </w:rPr>
        <w:t>и</w:t>
      </w:r>
      <w:r w:rsidRPr="005D49D9">
        <w:rPr>
          <w:rFonts w:ascii="Times New Roman" w:hAnsi="Times New Roman" w:cs="Times New Roman"/>
          <w:sz w:val="24"/>
          <w:szCs w:val="24"/>
        </w:rPr>
        <w:t>зиране на определени дейности са неоснователни</w:t>
      </w:r>
      <w:r w:rsidR="00A23240">
        <w:rPr>
          <w:rFonts w:ascii="Times New Roman" w:hAnsi="Times New Roman" w:cs="Times New Roman"/>
          <w:sz w:val="24"/>
          <w:szCs w:val="24"/>
        </w:rPr>
        <w:t>,</w:t>
      </w:r>
      <w:r w:rsidRPr="005D49D9">
        <w:rPr>
          <w:rFonts w:ascii="Times New Roman" w:hAnsi="Times New Roman" w:cs="Times New Roman"/>
          <w:sz w:val="24"/>
          <w:szCs w:val="24"/>
        </w:rPr>
        <w:t xml:space="preserve"> т</w:t>
      </w:r>
      <w:r w:rsidR="00A23240">
        <w:rPr>
          <w:rFonts w:ascii="Times New Roman" w:hAnsi="Times New Roman" w:cs="Times New Roman"/>
          <w:sz w:val="24"/>
          <w:szCs w:val="24"/>
        </w:rPr>
        <w:t>ъй</w:t>
      </w:r>
      <w:r w:rsidRPr="005D49D9">
        <w:rPr>
          <w:rFonts w:ascii="Times New Roman" w:hAnsi="Times New Roman" w:cs="Times New Roman"/>
          <w:sz w:val="24"/>
          <w:szCs w:val="24"/>
        </w:rPr>
        <w:t xml:space="preserve"> като те</w:t>
      </w:r>
      <w:r w:rsidR="00A23240">
        <w:rPr>
          <w:rFonts w:ascii="Times New Roman" w:hAnsi="Times New Roman" w:cs="Times New Roman"/>
          <w:sz w:val="24"/>
          <w:szCs w:val="24"/>
        </w:rPr>
        <w:t>, н</w:t>
      </w:r>
      <w:r w:rsidRPr="005D49D9">
        <w:rPr>
          <w:rFonts w:ascii="Times New Roman" w:hAnsi="Times New Roman" w:cs="Times New Roman"/>
          <w:sz w:val="24"/>
          <w:szCs w:val="24"/>
        </w:rPr>
        <w:t>ито са заложени в преписката</w:t>
      </w:r>
      <w:r w:rsidR="00A23240">
        <w:rPr>
          <w:rFonts w:ascii="Times New Roman" w:hAnsi="Times New Roman" w:cs="Times New Roman"/>
          <w:sz w:val="24"/>
          <w:szCs w:val="24"/>
        </w:rPr>
        <w:t>, нито в</w:t>
      </w:r>
      <w:r w:rsidRPr="005D49D9">
        <w:rPr>
          <w:rFonts w:ascii="Times New Roman" w:hAnsi="Times New Roman" w:cs="Times New Roman"/>
          <w:sz w:val="24"/>
          <w:szCs w:val="24"/>
        </w:rPr>
        <w:t>същност</w:t>
      </w:r>
      <w:r w:rsidR="00A23240">
        <w:rPr>
          <w:rFonts w:ascii="Times New Roman" w:hAnsi="Times New Roman" w:cs="Times New Roman"/>
          <w:sz w:val="24"/>
          <w:szCs w:val="24"/>
        </w:rPr>
        <w:t>,</w:t>
      </w:r>
      <w:r w:rsidRPr="005D49D9">
        <w:rPr>
          <w:rFonts w:ascii="Times New Roman" w:hAnsi="Times New Roman" w:cs="Times New Roman"/>
          <w:sz w:val="24"/>
          <w:szCs w:val="24"/>
        </w:rPr>
        <w:t xml:space="preserve"> както сме изложили в</w:t>
      </w:r>
      <w:r w:rsidR="00A23240">
        <w:rPr>
          <w:rFonts w:ascii="Times New Roman" w:hAnsi="Times New Roman" w:cs="Times New Roman"/>
          <w:sz w:val="24"/>
          <w:szCs w:val="24"/>
        </w:rPr>
        <w:t xml:space="preserve"> </w:t>
      </w:r>
      <w:r w:rsidRPr="005D49D9">
        <w:rPr>
          <w:rFonts w:ascii="Times New Roman" w:hAnsi="Times New Roman" w:cs="Times New Roman"/>
          <w:sz w:val="24"/>
          <w:szCs w:val="24"/>
        </w:rPr>
        <w:t>становището си</w:t>
      </w:r>
      <w:r w:rsidR="00A23240">
        <w:rPr>
          <w:rFonts w:ascii="Times New Roman" w:hAnsi="Times New Roman" w:cs="Times New Roman"/>
          <w:sz w:val="24"/>
          <w:szCs w:val="24"/>
        </w:rPr>
        <w:t>,</w:t>
      </w:r>
      <w:r w:rsidRPr="005D49D9">
        <w:rPr>
          <w:rFonts w:ascii="Times New Roman" w:hAnsi="Times New Roman" w:cs="Times New Roman"/>
          <w:sz w:val="24"/>
          <w:szCs w:val="24"/>
        </w:rPr>
        <w:t xml:space="preserve"> са годни въобще да </w:t>
      </w:r>
      <w:proofErr w:type="spellStart"/>
      <w:r w:rsidRPr="005D49D9">
        <w:rPr>
          <w:rFonts w:ascii="Times New Roman" w:hAnsi="Times New Roman" w:cs="Times New Roman"/>
          <w:sz w:val="24"/>
          <w:szCs w:val="24"/>
        </w:rPr>
        <w:t>приор</w:t>
      </w:r>
      <w:r w:rsidR="00A23240">
        <w:rPr>
          <w:rFonts w:ascii="Times New Roman" w:hAnsi="Times New Roman" w:cs="Times New Roman"/>
          <w:sz w:val="24"/>
          <w:szCs w:val="24"/>
        </w:rPr>
        <w:t>и</w:t>
      </w:r>
      <w:r w:rsidRPr="005D49D9">
        <w:rPr>
          <w:rFonts w:ascii="Times New Roman" w:hAnsi="Times New Roman" w:cs="Times New Roman"/>
          <w:sz w:val="24"/>
          <w:szCs w:val="24"/>
        </w:rPr>
        <w:t>тизират</w:t>
      </w:r>
      <w:proofErr w:type="spellEnd"/>
      <w:r w:rsidRPr="005D49D9">
        <w:rPr>
          <w:rFonts w:ascii="Times New Roman" w:hAnsi="Times New Roman" w:cs="Times New Roman"/>
          <w:sz w:val="24"/>
          <w:szCs w:val="24"/>
        </w:rPr>
        <w:t xml:space="preserve"> която </w:t>
      </w:r>
      <w:r w:rsidR="00A23240">
        <w:rPr>
          <w:rFonts w:ascii="Times New Roman" w:hAnsi="Times New Roman" w:cs="Times New Roman"/>
          <w:sz w:val="24"/>
          <w:szCs w:val="24"/>
        </w:rPr>
        <w:t>и</w:t>
      </w:r>
      <w:r w:rsidRPr="005D49D9">
        <w:rPr>
          <w:rFonts w:ascii="Times New Roman" w:hAnsi="Times New Roman" w:cs="Times New Roman"/>
          <w:sz w:val="24"/>
          <w:szCs w:val="24"/>
        </w:rPr>
        <w:t xml:space="preserve"> да било дейност</w:t>
      </w:r>
      <w:r w:rsidR="00A23240">
        <w:rPr>
          <w:rFonts w:ascii="Times New Roman" w:hAnsi="Times New Roman" w:cs="Times New Roman"/>
          <w:sz w:val="24"/>
          <w:szCs w:val="24"/>
        </w:rPr>
        <w:t>,</w:t>
      </w:r>
      <w:r w:rsidRPr="005D49D9">
        <w:rPr>
          <w:rFonts w:ascii="Times New Roman" w:hAnsi="Times New Roman" w:cs="Times New Roman"/>
          <w:sz w:val="24"/>
          <w:szCs w:val="24"/>
        </w:rPr>
        <w:t xml:space="preserve"> част от обществената поръчка</w:t>
      </w:r>
      <w:r w:rsidR="00A23240">
        <w:rPr>
          <w:rFonts w:ascii="Times New Roman" w:hAnsi="Times New Roman" w:cs="Times New Roman"/>
          <w:sz w:val="24"/>
          <w:szCs w:val="24"/>
        </w:rPr>
        <w:t>,</w:t>
      </w:r>
      <w:r w:rsidRPr="005D49D9">
        <w:rPr>
          <w:rFonts w:ascii="Times New Roman" w:hAnsi="Times New Roman" w:cs="Times New Roman"/>
          <w:sz w:val="24"/>
          <w:szCs w:val="24"/>
        </w:rPr>
        <w:t xml:space="preserve"> която е една глобална поръчка за инженеринг на сондажите в Чирен</w:t>
      </w:r>
      <w:r w:rsidR="00A23240">
        <w:rPr>
          <w:rFonts w:ascii="Times New Roman" w:hAnsi="Times New Roman" w:cs="Times New Roman"/>
          <w:sz w:val="24"/>
          <w:szCs w:val="24"/>
        </w:rPr>
        <w:t>.</w:t>
      </w:r>
    </w:p>
    <w:p w:rsidR="00A23240" w:rsidRDefault="00A2324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5D49D9" w:rsidRPr="005D49D9">
        <w:rPr>
          <w:rFonts w:ascii="Times New Roman" w:hAnsi="Times New Roman" w:cs="Times New Roman"/>
          <w:sz w:val="24"/>
          <w:szCs w:val="24"/>
        </w:rPr>
        <w:t>оля да бъдат присъдени разноски на доверител</w:t>
      </w:r>
      <w:r>
        <w:rPr>
          <w:rFonts w:ascii="Times New Roman" w:hAnsi="Times New Roman" w:cs="Times New Roman"/>
          <w:sz w:val="24"/>
          <w:szCs w:val="24"/>
        </w:rPr>
        <w:t>я м</w:t>
      </w:r>
      <w:r w:rsidR="005D49D9" w:rsidRPr="005D49D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5D49D9" w:rsidRPr="005D49D9">
        <w:rPr>
          <w:rFonts w:ascii="Times New Roman" w:hAnsi="Times New Roman" w:cs="Times New Roman"/>
          <w:sz w:val="24"/>
          <w:szCs w:val="24"/>
        </w:rPr>
        <w:t xml:space="preserve"> за които представям списък и доказателства с копие на списъка за възложителя. </w:t>
      </w: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2E1236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К</w:t>
      </w:r>
      <w:r w:rsidR="00685FEB">
        <w:rPr>
          <w:rFonts w:ascii="Times New Roman" w:hAnsi="Times New Roman" w:cs="Times New Roman"/>
          <w:sz w:val="24"/>
          <w:szCs w:val="24"/>
        </w:rPr>
        <w:t>.:</w:t>
      </w:r>
    </w:p>
    <w:p w:rsidR="00115F50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уважаеми </w:t>
      </w:r>
      <w:r w:rsidR="00A23240" w:rsidRPr="00A23240">
        <w:rPr>
          <w:rFonts w:ascii="Times New Roman" w:hAnsi="Times New Roman" w:cs="Times New Roman"/>
          <w:sz w:val="24"/>
          <w:szCs w:val="24"/>
        </w:rPr>
        <w:t>госпо</w:t>
      </w:r>
      <w:r w:rsidR="00A23240">
        <w:rPr>
          <w:rFonts w:ascii="Times New Roman" w:hAnsi="Times New Roman" w:cs="Times New Roman"/>
          <w:sz w:val="24"/>
          <w:szCs w:val="24"/>
        </w:rPr>
        <w:t>дин заместник-</w:t>
      </w:r>
      <w:r w:rsidR="00A23240" w:rsidRPr="00A23240">
        <w:rPr>
          <w:rFonts w:ascii="Times New Roman" w:hAnsi="Times New Roman" w:cs="Times New Roman"/>
          <w:sz w:val="24"/>
          <w:szCs w:val="24"/>
        </w:rPr>
        <w:t>председател</w:t>
      </w:r>
      <w:r w:rsidR="00A23240">
        <w:rPr>
          <w:rFonts w:ascii="Times New Roman" w:hAnsi="Times New Roman" w:cs="Times New Roman"/>
          <w:sz w:val="24"/>
          <w:szCs w:val="24"/>
        </w:rPr>
        <w:t xml:space="preserve">, </w:t>
      </w:r>
      <w:r w:rsidR="00A23240" w:rsidRPr="00A23240">
        <w:rPr>
          <w:rFonts w:ascii="Times New Roman" w:hAnsi="Times New Roman" w:cs="Times New Roman"/>
          <w:sz w:val="24"/>
          <w:szCs w:val="24"/>
        </w:rPr>
        <w:t xml:space="preserve">уважаеми </w:t>
      </w:r>
      <w:r w:rsidR="00A23240">
        <w:rPr>
          <w:rFonts w:ascii="Times New Roman" w:hAnsi="Times New Roman" w:cs="Times New Roman"/>
          <w:sz w:val="24"/>
          <w:szCs w:val="24"/>
        </w:rPr>
        <w:t xml:space="preserve">членове на </w:t>
      </w:r>
      <w:r w:rsidR="00472EED">
        <w:rPr>
          <w:rFonts w:ascii="Times New Roman" w:hAnsi="Times New Roman" w:cs="Times New Roman"/>
          <w:sz w:val="24"/>
          <w:szCs w:val="24"/>
        </w:rPr>
        <w:t>ком</w:t>
      </w:r>
      <w:r w:rsidR="00A23240" w:rsidRPr="00A23240">
        <w:rPr>
          <w:rFonts w:ascii="Times New Roman" w:hAnsi="Times New Roman" w:cs="Times New Roman"/>
          <w:sz w:val="24"/>
          <w:szCs w:val="24"/>
        </w:rPr>
        <w:t>исията</w:t>
      </w:r>
      <w:r w:rsidR="00472EED">
        <w:rPr>
          <w:rFonts w:ascii="Times New Roman" w:hAnsi="Times New Roman" w:cs="Times New Roman"/>
          <w:sz w:val="24"/>
          <w:szCs w:val="24"/>
        </w:rPr>
        <w:t>, моля да отхвърлите жалба</w:t>
      </w:r>
      <w:r w:rsidR="00A23240" w:rsidRPr="00A23240">
        <w:rPr>
          <w:rFonts w:ascii="Times New Roman" w:hAnsi="Times New Roman" w:cs="Times New Roman"/>
          <w:sz w:val="24"/>
          <w:szCs w:val="24"/>
        </w:rPr>
        <w:t>та</w:t>
      </w:r>
      <w:r w:rsidR="00472EED">
        <w:rPr>
          <w:rFonts w:ascii="Times New Roman" w:hAnsi="Times New Roman" w:cs="Times New Roman"/>
          <w:sz w:val="24"/>
          <w:szCs w:val="24"/>
        </w:rPr>
        <w:t>,</w:t>
      </w:r>
      <w:r w:rsidR="00A23240" w:rsidRPr="00A23240">
        <w:rPr>
          <w:rFonts w:ascii="Times New Roman" w:hAnsi="Times New Roman" w:cs="Times New Roman"/>
          <w:sz w:val="24"/>
          <w:szCs w:val="24"/>
        </w:rPr>
        <w:t xml:space="preserve"> като н</w:t>
      </w:r>
      <w:r w:rsidR="00472EED">
        <w:rPr>
          <w:rFonts w:ascii="Times New Roman" w:hAnsi="Times New Roman" w:cs="Times New Roman"/>
          <w:sz w:val="24"/>
          <w:szCs w:val="24"/>
        </w:rPr>
        <w:t>е</w:t>
      </w:r>
      <w:r w:rsidR="00A23240" w:rsidRPr="00A23240">
        <w:rPr>
          <w:rFonts w:ascii="Times New Roman" w:hAnsi="Times New Roman" w:cs="Times New Roman"/>
          <w:sz w:val="24"/>
          <w:szCs w:val="24"/>
        </w:rPr>
        <w:t>основателна</w:t>
      </w:r>
      <w:r w:rsidR="00472EED">
        <w:rPr>
          <w:rFonts w:ascii="Times New Roman" w:hAnsi="Times New Roman" w:cs="Times New Roman"/>
          <w:sz w:val="24"/>
          <w:szCs w:val="24"/>
        </w:rPr>
        <w:t>.</w:t>
      </w:r>
      <w:r w:rsidR="00A23240" w:rsidRPr="00A23240">
        <w:rPr>
          <w:rFonts w:ascii="Times New Roman" w:hAnsi="Times New Roman" w:cs="Times New Roman"/>
          <w:sz w:val="24"/>
          <w:szCs w:val="24"/>
        </w:rPr>
        <w:t xml:space="preserve"> Ние също сме изложили изключително подробни мотиви</w:t>
      </w:r>
      <w:r w:rsidR="00472EED">
        <w:rPr>
          <w:rFonts w:ascii="Times New Roman" w:hAnsi="Times New Roman" w:cs="Times New Roman"/>
          <w:sz w:val="24"/>
          <w:szCs w:val="24"/>
        </w:rPr>
        <w:t>.</w:t>
      </w:r>
      <w:r w:rsidR="00A23240" w:rsidRPr="00A23240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472EED">
        <w:rPr>
          <w:rFonts w:ascii="Times New Roman" w:hAnsi="Times New Roman" w:cs="Times New Roman"/>
          <w:sz w:val="24"/>
          <w:szCs w:val="24"/>
        </w:rPr>
        <w:t>,</w:t>
      </w:r>
      <w:r w:rsidR="00A23240" w:rsidRPr="00A23240">
        <w:rPr>
          <w:rFonts w:ascii="Times New Roman" w:hAnsi="Times New Roman" w:cs="Times New Roman"/>
          <w:sz w:val="24"/>
          <w:szCs w:val="24"/>
        </w:rPr>
        <w:t xml:space="preserve"> че </w:t>
      </w:r>
      <w:r w:rsidR="00472EED">
        <w:rPr>
          <w:rFonts w:ascii="Times New Roman" w:hAnsi="Times New Roman" w:cs="Times New Roman"/>
          <w:sz w:val="24"/>
          <w:szCs w:val="24"/>
        </w:rPr>
        <w:t xml:space="preserve">жалбоподателят </w:t>
      </w:r>
      <w:r w:rsidR="00A23240" w:rsidRPr="00A23240">
        <w:rPr>
          <w:rFonts w:ascii="Times New Roman" w:hAnsi="Times New Roman" w:cs="Times New Roman"/>
          <w:sz w:val="24"/>
          <w:szCs w:val="24"/>
        </w:rPr>
        <w:t>е правил</w:t>
      </w:r>
      <w:r w:rsidR="00472EED">
        <w:rPr>
          <w:rFonts w:ascii="Times New Roman" w:hAnsi="Times New Roman" w:cs="Times New Roman"/>
          <w:sz w:val="24"/>
          <w:szCs w:val="24"/>
        </w:rPr>
        <w:t xml:space="preserve">но </w:t>
      </w:r>
      <w:r w:rsidR="00A23240" w:rsidRPr="00A23240">
        <w:rPr>
          <w:rFonts w:ascii="Times New Roman" w:hAnsi="Times New Roman" w:cs="Times New Roman"/>
          <w:sz w:val="24"/>
          <w:szCs w:val="24"/>
        </w:rPr>
        <w:t xml:space="preserve">и законосъобразно </w:t>
      </w:r>
      <w:r w:rsidR="00472EED">
        <w:rPr>
          <w:rFonts w:ascii="Times New Roman" w:hAnsi="Times New Roman" w:cs="Times New Roman"/>
          <w:sz w:val="24"/>
          <w:szCs w:val="24"/>
        </w:rPr>
        <w:t xml:space="preserve">отстранен </w:t>
      </w:r>
      <w:r w:rsidR="00A23240" w:rsidRPr="00A23240">
        <w:rPr>
          <w:rFonts w:ascii="Times New Roman" w:hAnsi="Times New Roman" w:cs="Times New Roman"/>
          <w:sz w:val="24"/>
          <w:szCs w:val="24"/>
        </w:rPr>
        <w:t>от процедурата</w:t>
      </w:r>
      <w:r w:rsidR="00472EED">
        <w:rPr>
          <w:rFonts w:ascii="Times New Roman" w:hAnsi="Times New Roman" w:cs="Times New Roman"/>
          <w:sz w:val="24"/>
          <w:szCs w:val="24"/>
        </w:rPr>
        <w:t>,</w:t>
      </w:r>
      <w:r w:rsidR="00A23240" w:rsidRPr="00A23240">
        <w:rPr>
          <w:rFonts w:ascii="Times New Roman" w:hAnsi="Times New Roman" w:cs="Times New Roman"/>
          <w:sz w:val="24"/>
          <w:szCs w:val="24"/>
        </w:rPr>
        <w:t xml:space="preserve"> тъй като не спазил конкретн</w:t>
      </w:r>
      <w:r w:rsidR="00472EED">
        <w:rPr>
          <w:rFonts w:ascii="Times New Roman" w:hAnsi="Times New Roman" w:cs="Times New Roman"/>
          <w:sz w:val="24"/>
          <w:szCs w:val="24"/>
        </w:rPr>
        <w:t>о</w:t>
      </w:r>
      <w:r w:rsidR="00A23240" w:rsidRPr="00A23240">
        <w:rPr>
          <w:rFonts w:ascii="Times New Roman" w:hAnsi="Times New Roman" w:cs="Times New Roman"/>
          <w:sz w:val="24"/>
          <w:szCs w:val="24"/>
        </w:rPr>
        <w:t xml:space="preserve"> оперативно заложено</w:t>
      </w:r>
      <w:r w:rsidR="00472EED">
        <w:rPr>
          <w:rFonts w:ascii="Times New Roman" w:hAnsi="Times New Roman" w:cs="Times New Roman"/>
          <w:sz w:val="24"/>
          <w:szCs w:val="24"/>
        </w:rPr>
        <w:t xml:space="preserve"> от</w:t>
      </w:r>
      <w:r w:rsidR="00A23240" w:rsidRPr="00A23240">
        <w:rPr>
          <w:rFonts w:ascii="Times New Roman" w:hAnsi="Times New Roman" w:cs="Times New Roman"/>
          <w:sz w:val="24"/>
          <w:szCs w:val="24"/>
        </w:rPr>
        <w:t xml:space="preserve"> възложител</w:t>
      </w:r>
      <w:r w:rsidR="00472EED">
        <w:rPr>
          <w:rFonts w:ascii="Times New Roman" w:hAnsi="Times New Roman" w:cs="Times New Roman"/>
          <w:sz w:val="24"/>
          <w:szCs w:val="24"/>
        </w:rPr>
        <w:t>я</w:t>
      </w:r>
      <w:r w:rsidR="00A23240" w:rsidRPr="00A23240">
        <w:rPr>
          <w:rFonts w:ascii="Times New Roman" w:hAnsi="Times New Roman" w:cs="Times New Roman"/>
          <w:sz w:val="24"/>
          <w:szCs w:val="24"/>
        </w:rPr>
        <w:t xml:space="preserve"> изискване, което за разлика това</w:t>
      </w:r>
      <w:r w:rsidR="00472EED">
        <w:rPr>
          <w:rFonts w:ascii="Times New Roman" w:hAnsi="Times New Roman" w:cs="Times New Roman"/>
          <w:sz w:val="24"/>
          <w:szCs w:val="24"/>
        </w:rPr>
        <w:t>,</w:t>
      </w:r>
      <w:r w:rsidR="00A23240" w:rsidRPr="00A23240">
        <w:rPr>
          <w:rFonts w:ascii="Times New Roman" w:hAnsi="Times New Roman" w:cs="Times New Roman"/>
          <w:sz w:val="24"/>
          <w:szCs w:val="24"/>
        </w:rPr>
        <w:t xml:space="preserve"> което казва колегата</w:t>
      </w:r>
      <w:r w:rsidR="00472EED">
        <w:rPr>
          <w:rFonts w:ascii="Times New Roman" w:hAnsi="Times New Roman" w:cs="Times New Roman"/>
          <w:sz w:val="24"/>
          <w:szCs w:val="24"/>
        </w:rPr>
        <w:t>,</w:t>
      </w:r>
      <w:r w:rsidR="00A23240" w:rsidRPr="00A23240">
        <w:rPr>
          <w:rFonts w:ascii="Times New Roman" w:hAnsi="Times New Roman" w:cs="Times New Roman"/>
          <w:sz w:val="24"/>
          <w:szCs w:val="24"/>
        </w:rPr>
        <w:t xml:space="preserve"> има конкретн</w:t>
      </w:r>
      <w:r w:rsidR="00472EED">
        <w:rPr>
          <w:rFonts w:ascii="Times New Roman" w:hAnsi="Times New Roman" w:cs="Times New Roman"/>
          <w:sz w:val="24"/>
          <w:szCs w:val="24"/>
        </w:rPr>
        <w:t>а</w:t>
      </w:r>
      <w:r w:rsidR="00A23240" w:rsidRPr="00A23240">
        <w:rPr>
          <w:rFonts w:ascii="Times New Roman" w:hAnsi="Times New Roman" w:cs="Times New Roman"/>
          <w:sz w:val="24"/>
          <w:szCs w:val="24"/>
        </w:rPr>
        <w:t xml:space="preserve"> математическа ст</w:t>
      </w:r>
      <w:r w:rsidR="00472EED">
        <w:rPr>
          <w:rFonts w:ascii="Times New Roman" w:hAnsi="Times New Roman" w:cs="Times New Roman"/>
          <w:sz w:val="24"/>
          <w:szCs w:val="24"/>
        </w:rPr>
        <w:t>ойност, заложена в образеца на</w:t>
      </w:r>
      <w:r w:rsidR="00A23240" w:rsidRPr="00A23240">
        <w:rPr>
          <w:rFonts w:ascii="Times New Roman" w:hAnsi="Times New Roman" w:cs="Times New Roman"/>
          <w:sz w:val="24"/>
          <w:szCs w:val="24"/>
        </w:rPr>
        <w:t xml:space="preserve"> предложение</w:t>
      </w:r>
      <w:r w:rsidR="00472EED">
        <w:rPr>
          <w:rFonts w:ascii="Times New Roman" w:hAnsi="Times New Roman" w:cs="Times New Roman"/>
          <w:sz w:val="24"/>
          <w:szCs w:val="24"/>
        </w:rPr>
        <w:t xml:space="preserve">, </w:t>
      </w:r>
      <w:r w:rsidR="00A23240" w:rsidRPr="00A23240">
        <w:rPr>
          <w:rFonts w:ascii="Times New Roman" w:hAnsi="Times New Roman" w:cs="Times New Roman"/>
          <w:sz w:val="24"/>
          <w:szCs w:val="24"/>
        </w:rPr>
        <w:t>тоест лимит</w:t>
      </w:r>
      <w:r w:rsidR="00115F50">
        <w:rPr>
          <w:rFonts w:ascii="Times New Roman" w:hAnsi="Times New Roman" w:cs="Times New Roman"/>
          <w:sz w:val="24"/>
          <w:szCs w:val="24"/>
        </w:rPr>
        <w:t xml:space="preserve"> </w:t>
      </w:r>
      <w:r w:rsidR="00A23240" w:rsidRPr="00A23240">
        <w:rPr>
          <w:rFonts w:ascii="Times New Roman" w:hAnsi="Times New Roman" w:cs="Times New Roman"/>
          <w:sz w:val="24"/>
          <w:szCs w:val="24"/>
        </w:rPr>
        <w:t xml:space="preserve">на цената на проектиране на всеки един сондаж. </w:t>
      </w:r>
    </w:p>
    <w:p w:rsidR="002C21C3" w:rsidRDefault="00A23240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3240">
        <w:rPr>
          <w:rFonts w:ascii="Times New Roman" w:hAnsi="Times New Roman" w:cs="Times New Roman"/>
          <w:sz w:val="24"/>
          <w:szCs w:val="24"/>
        </w:rPr>
        <w:t>В</w:t>
      </w:r>
      <w:r w:rsidR="00115F50">
        <w:rPr>
          <w:rFonts w:ascii="Times New Roman" w:hAnsi="Times New Roman" w:cs="Times New Roman"/>
          <w:sz w:val="24"/>
          <w:szCs w:val="24"/>
        </w:rPr>
        <w:t xml:space="preserve"> тази в</w:t>
      </w:r>
      <w:r w:rsidRPr="00A23240">
        <w:rPr>
          <w:rFonts w:ascii="Times New Roman" w:hAnsi="Times New Roman" w:cs="Times New Roman"/>
          <w:sz w:val="24"/>
          <w:szCs w:val="24"/>
        </w:rPr>
        <w:t>ръзка моля да потв</w:t>
      </w:r>
      <w:r w:rsidR="00115F50">
        <w:rPr>
          <w:rFonts w:ascii="Times New Roman" w:hAnsi="Times New Roman" w:cs="Times New Roman"/>
          <w:sz w:val="24"/>
          <w:szCs w:val="24"/>
        </w:rPr>
        <w:t>ърд</w:t>
      </w:r>
      <w:r w:rsidRPr="00A23240">
        <w:rPr>
          <w:rFonts w:ascii="Times New Roman" w:hAnsi="Times New Roman" w:cs="Times New Roman"/>
          <w:sz w:val="24"/>
          <w:szCs w:val="24"/>
        </w:rPr>
        <w:t>ите решението</w:t>
      </w:r>
      <w:r w:rsidR="00115F50">
        <w:rPr>
          <w:rFonts w:ascii="Times New Roman" w:hAnsi="Times New Roman" w:cs="Times New Roman"/>
          <w:sz w:val="24"/>
          <w:szCs w:val="24"/>
        </w:rPr>
        <w:t>,</w:t>
      </w:r>
      <w:r w:rsidRPr="00A23240">
        <w:rPr>
          <w:rFonts w:ascii="Times New Roman" w:hAnsi="Times New Roman" w:cs="Times New Roman"/>
          <w:sz w:val="24"/>
          <w:szCs w:val="24"/>
        </w:rPr>
        <w:t xml:space="preserve"> като прави</w:t>
      </w:r>
      <w:r w:rsidR="00115F50">
        <w:rPr>
          <w:rFonts w:ascii="Times New Roman" w:hAnsi="Times New Roman" w:cs="Times New Roman"/>
          <w:sz w:val="24"/>
          <w:szCs w:val="24"/>
        </w:rPr>
        <w:t xml:space="preserve">лно </w:t>
      </w:r>
      <w:r w:rsidRPr="00A23240">
        <w:rPr>
          <w:rFonts w:ascii="Times New Roman" w:hAnsi="Times New Roman" w:cs="Times New Roman"/>
          <w:sz w:val="24"/>
          <w:szCs w:val="24"/>
        </w:rPr>
        <w:t>и зак</w:t>
      </w:r>
      <w:r w:rsidR="00115F50">
        <w:rPr>
          <w:rFonts w:ascii="Times New Roman" w:hAnsi="Times New Roman" w:cs="Times New Roman"/>
          <w:sz w:val="24"/>
          <w:szCs w:val="24"/>
        </w:rPr>
        <w:t>оносъо</w:t>
      </w:r>
      <w:r w:rsidRPr="00A23240">
        <w:rPr>
          <w:rFonts w:ascii="Times New Roman" w:hAnsi="Times New Roman" w:cs="Times New Roman"/>
          <w:sz w:val="24"/>
          <w:szCs w:val="24"/>
        </w:rPr>
        <w:t>бразно</w:t>
      </w:r>
      <w:r w:rsidR="002C21C3">
        <w:rPr>
          <w:rFonts w:ascii="Times New Roman" w:hAnsi="Times New Roman" w:cs="Times New Roman"/>
          <w:sz w:val="24"/>
          <w:szCs w:val="24"/>
        </w:rPr>
        <w:t>.</w:t>
      </w:r>
    </w:p>
    <w:p w:rsidR="002C21C3" w:rsidRDefault="002C21C3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1236" w:rsidRDefault="002E1236" w:rsidP="002E12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П.:</w:t>
      </w:r>
    </w:p>
    <w:p w:rsidR="002C21C3" w:rsidRDefault="002E1236" w:rsidP="002E12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2C21C3">
        <w:rPr>
          <w:rFonts w:ascii="Times New Roman" w:hAnsi="Times New Roman" w:cs="Times New Roman"/>
          <w:sz w:val="24"/>
          <w:szCs w:val="24"/>
        </w:rPr>
        <w:t xml:space="preserve">Ние сме изложили възражение за </w:t>
      </w:r>
      <w:proofErr w:type="spellStart"/>
      <w:r w:rsidR="002C21C3">
        <w:rPr>
          <w:rFonts w:ascii="Times New Roman" w:hAnsi="Times New Roman" w:cs="Times New Roman"/>
          <w:sz w:val="24"/>
          <w:szCs w:val="24"/>
        </w:rPr>
        <w:t>намаляне</w:t>
      </w:r>
      <w:proofErr w:type="spellEnd"/>
      <w:r w:rsidR="002C21C3">
        <w:rPr>
          <w:rFonts w:ascii="Times New Roman" w:hAnsi="Times New Roman" w:cs="Times New Roman"/>
          <w:sz w:val="24"/>
          <w:szCs w:val="24"/>
        </w:rPr>
        <w:t xml:space="preserve"> размера на разноските, още веднъж правя възражение за прекомерност на претендираните разноски.</w:t>
      </w:r>
    </w:p>
    <w:p w:rsidR="002C21C3" w:rsidRDefault="002C21C3" w:rsidP="002E12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Ако</w:t>
      </w:r>
      <w:r w:rsidRPr="002C21C3">
        <w:rPr>
          <w:rFonts w:ascii="Times New Roman" w:hAnsi="Times New Roman" w:cs="Times New Roman"/>
          <w:sz w:val="24"/>
          <w:szCs w:val="24"/>
        </w:rPr>
        <w:t xml:space="preserve"> позволите също само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2C21C3">
        <w:rPr>
          <w:rFonts w:ascii="Times New Roman" w:hAnsi="Times New Roman" w:cs="Times New Roman"/>
          <w:sz w:val="24"/>
          <w:szCs w:val="24"/>
        </w:rPr>
        <w:t>подкрепа на колегата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C21C3">
        <w:rPr>
          <w:rFonts w:ascii="Times New Roman" w:hAnsi="Times New Roman" w:cs="Times New Roman"/>
          <w:sz w:val="24"/>
          <w:szCs w:val="24"/>
        </w:rPr>
        <w:t xml:space="preserve"> няма да се повтаря</w:t>
      </w:r>
      <w:r>
        <w:rPr>
          <w:rFonts w:ascii="Times New Roman" w:hAnsi="Times New Roman" w:cs="Times New Roman"/>
          <w:sz w:val="24"/>
          <w:szCs w:val="24"/>
        </w:rPr>
        <w:t>м,</w:t>
      </w:r>
      <w:r w:rsidRPr="002C21C3">
        <w:rPr>
          <w:rFonts w:ascii="Times New Roman" w:hAnsi="Times New Roman" w:cs="Times New Roman"/>
          <w:sz w:val="24"/>
          <w:szCs w:val="24"/>
        </w:rPr>
        <w:t xml:space="preserve"> но искам само да кажа още веднъж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C21C3">
        <w:rPr>
          <w:rFonts w:ascii="Times New Roman" w:hAnsi="Times New Roman" w:cs="Times New Roman"/>
          <w:sz w:val="24"/>
          <w:szCs w:val="24"/>
        </w:rPr>
        <w:t xml:space="preserve"> че многократно в защитната теза на жа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2C21C3">
        <w:rPr>
          <w:rFonts w:ascii="Times New Roman" w:hAnsi="Times New Roman" w:cs="Times New Roman"/>
          <w:sz w:val="24"/>
          <w:szCs w:val="24"/>
        </w:rPr>
        <w:t>бо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2C21C3">
        <w:rPr>
          <w:rFonts w:ascii="Times New Roman" w:hAnsi="Times New Roman" w:cs="Times New Roman"/>
          <w:sz w:val="24"/>
          <w:szCs w:val="24"/>
        </w:rPr>
        <w:t>одателя се излага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2C21C3">
        <w:rPr>
          <w:rFonts w:ascii="Times New Roman" w:hAnsi="Times New Roman" w:cs="Times New Roman"/>
          <w:sz w:val="24"/>
          <w:szCs w:val="24"/>
        </w:rPr>
        <w:t xml:space="preserve"> именно тези съображения за приоритизиране на каквито и да било дейности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C21C3">
        <w:rPr>
          <w:rFonts w:ascii="Times New Roman" w:hAnsi="Times New Roman" w:cs="Times New Roman"/>
          <w:sz w:val="24"/>
          <w:szCs w:val="24"/>
        </w:rPr>
        <w:t xml:space="preserve">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C21C3">
        <w:rPr>
          <w:rFonts w:ascii="Times New Roman" w:hAnsi="Times New Roman" w:cs="Times New Roman"/>
          <w:sz w:val="24"/>
          <w:szCs w:val="24"/>
        </w:rPr>
        <w:t xml:space="preserve"> че в случая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C21C3">
        <w:rPr>
          <w:rFonts w:ascii="Times New Roman" w:hAnsi="Times New Roman" w:cs="Times New Roman"/>
          <w:sz w:val="24"/>
          <w:szCs w:val="24"/>
        </w:rPr>
        <w:t>зобщо не става въпрос за такова приоритизиране и единствено за поставено условие на възложителя</w:t>
      </w:r>
      <w:r>
        <w:rPr>
          <w:rFonts w:ascii="Times New Roman" w:hAnsi="Times New Roman" w:cs="Times New Roman"/>
          <w:sz w:val="24"/>
          <w:szCs w:val="24"/>
        </w:rPr>
        <w:t>, к</w:t>
      </w:r>
      <w:r w:rsidRPr="002C21C3">
        <w:rPr>
          <w:rFonts w:ascii="Times New Roman" w:hAnsi="Times New Roman" w:cs="Times New Roman"/>
          <w:sz w:val="24"/>
          <w:szCs w:val="24"/>
        </w:rPr>
        <w:t>оето считам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C21C3">
        <w:rPr>
          <w:rFonts w:ascii="Times New Roman" w:hAnsi="Times New Roman" w:cs="Times New Roman"/>
          <w:sz w:val="24"/>
          <w:szCs w:val="24"/>
        </w:rPr>
        <w:t xml:space="preserve"> за достатъчно ясно и същото не е спазено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6C76" w:rsidRDefault="002C21C3" w:rsidP="002E12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C21C3">
        <w:rPr>
          <w:rFonts w:ascii="Times New Roman" w:hAnsi="Times New Roman" w:cs="Times New Roman"/>
          <w:sz w:val="24"/>
          <w:szCs w:val="24"/>
        </w:rPr>
        <w:t>омощния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2C21C3">
        <w:rPr>
          <w:rFonts w:ascii="Times New Roman" w:hAnsi="Times New Roman" w:cs="Times New Roman"/>
          <w:sz w:val="24"/>
          <w:szCs w:val="24"/>
        </w:rPr>
        <w:t xml:space="preserve"> орган на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C21C3">
        <w:rPr>
          <w:rFonts w:ascii="Times New Roman" w:hAnsi="Times New Roman" w:cs="Times New Roman"/>
          <w:sz w:val="24"/>
          <w:szCs w:val="24"/>
        </w:rPr>
        <w:t xml:space="preserve"> както и самият той</w:t>
      </w:r>
      <w:r>
        <w:rPr>
          <w:rFonts w:ascii="Times New Roman" w:hAnsi="Times New Roman" w:cs="Times New Roman"/>
          <w:sz w:val="24"/>
          <w:szCs w:val="24"/>
        </w:rPr>
        <w:t>, е изследвал единствено дали</w:t>
      </w:r>
      <w:r w:rsidRPr="002C21C3">
        <w:rPr>
          <w:rFonts w:ascii="Times New Roman" w:hAnsi="Times New Roman" w:cs="Times New Roman"/>
          <w:sz w:val="24"/>
          <w:szCs w:val="24"/>
        </w:rPr>
        <w:t xml:space="preserve"> офертата отговаря на обявените условия в цялост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C21C3">
        <w:rPr>
          <w:rFonts w:ascii="Times New Roman" w:hAnsi="Times New Roman" w:cs="Times New Roman"/>
          <w:sz w:val="24"/>
          <w:szCs w:val="24"/>
        </w:rPr>
        <w:t xml:space="preserve"> така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C21C3">
        <w:rPr>
          <w:rFonts w:ascii="Times New Roman" w:hAnsi="Times New Roman" w:cs="Times New Roman"/>
          <w:sz w:val="24"/>
          <w:szCs w:val="24"/>
        </w:rPr>
        <w:t xml:space="preserve"> както е </w:t>
      </w:r>
      <w:proofErr w:type="spellStart"/>
      <w:r w:rsidRPr="002C21C3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>стъпено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6C76">
        <w:rPr>
          <w:rFonts w:ascii="Times New Roman" w:hAnsi="Times New Roman" w:cs="Times New Roman"/>
          <w:sz w:val="24"/>
          <w:szCs w:val="24"/>
        </w:rPr>
        <w:t xml:space="preserve">и с </w:t>
      </w:r>
      <w:r w:rsidRPr="002C21C3">
        <w:rPr>
          <w:rFonts w:ascii="Times New Roman" w:hAnsi="Times New Roman" w:cs="Times New Roman"/>
          <w:sz w:val="24"/>
          <w:szCs w:val="24"/>
        </w:rPr>
        <w:t>всички останали оферти</w:t>
      </w:r>
      <w:r w:rsidR="00BF6C76">
        <w:rPr>
          <w:rFonts w:ascii="Times New Roman" w:hAnsi="Times New Roman" w:cs="Times New Roman"/>
          <w:sz w:val="24"/>
          <w:szCs w:val="24"/>
        </w:rPr>
        <w:t>. П</w:t>
      </w:r>
      <w:r w:rsidRPr="002C21C3">
        <w:rPr>
          <w:rFonts w:ascii="Times New Roman" w:hAnsi="Times New Roman" w:cs="Times New Roman"/>
          <w:sz w:val="24"/>
          <w:szCs w:val="24"/>
        </w:rPr>
        <w:t>омощни</w:t>
      </w:r>
      <w:r w:rsidR="00BF6C76">
        <w:rPr>
          <w:rFonts w:ascii="Times New Roman" w:hAnsi="Times New Roman" w:cs="Times New Roman"/>
          <w:sz w:val="24"/>
          <w:szCs w:val="24"/>
        </w:rPr>
        <w:t>я</w:t>
      </w:r>
      <w:r w:rsidRPr="002C21C3">
        <w:rPr>
          <w:rFonts w:ascii="Times New Roman" w:hAnsi="Times New Roman" w:cs="Times New Roman"/>
          <w:sz w:val="24"/>
          <w:szCs w:val="24"/>
        </w:rPr>
        <w:t xml:space="preserve"> органи </w:t>
      </w:r>
      <w:r w:rsidR="00BF6C76">
        <w:rPr>
          <w:rFonts w:ascii="Times New Roman" w:hAnsi="Times New Roman" w:cs="Times New Roman"/>
          <w:sz w:val="24"/>
          <w:szCs w:val="24"/>
        </w:rPr>
        <w:t xml:space="preserve">не </w:t>
      </w:r>
      <w:r w:rsidRPr="002C21C3">
        <w:rPr>
          <w:rFonts w:ascii="Times New Roman" w:hAnsi="Times New Roman" w:cs="Times New Roman"/>
          <w:sz w:val="24"/>
          <w:szCs w:val="24"/>
        </w:rPr>
        <w:t>разполага с каквито и да е механизми спрямо които да може да прецени дали някакво отклонение</w:t>
      </w:r>
      <w:r w:rsidR="00BF6C76">
        <w:rPr>
          <w:rFonts w:ascii="Times New Roman" w:hAnsi="Times New Roman" w:cs="Times New Roman"/>
          <w:sz w:val="24"/>
          <w:szCs w:val="24"/>
        </w:rPr>
        <w:t>,</w:t>
      </w:r>
      <w:r w:rsidRPr="002C21C3">
        <w:rPr>
          <w:rFonts w:ascii="Times New Roman" w:hAnsi="Times New Roman" w:cs="Times New Roman"/>
          <w:sz w:val="24"/>
          <w:szCs w:val="24"/>
        </w:rPr>
        <w:t xml:space="preserve"> когато то е констатирано</w:t>
      </w:r>
      <w:r w:rsidR="00BF6C76">
        <w:rPr>
          <w:rFonts w:ascii="Times New Roman" w:hAnsi="Times New Roman" w:cs="Times New Roman"/>
          <w:sz w:val="24"/>
          <w:szCs w:val="24"/>
        </w:rPr>
        <w:t>,</w:t>
      </w:r>
      <w:r w:rsidRPr="002C21C3">
        <w:rPr>
          <w:rFonts w:ascii="Times New Roman" w:hAnsi="Times New Roman" w:cs="Times New Roman"/>
          <w:sz w:val="24"/>
          <w:szCs w:val="24"/>
        </w:rPr>
        <w:t xml:space="preserve"> е съществено или не</w:t>
      </w:r>
      <w:r w:rsidR="00BF6C76">
        <w:rPr>
          <w:rFonts w:ascii="Times New Roman" w:hAnsi="Times New Roman" w:cs="Times New Roman"/>
          <w:sz w:val="24"/>
          <w:szCs w:val="24"/>
        </w:rPr>
        <w:t>,</w:t>
      </w:r>
      <w:r w:rsidRPr="002C21C3">
        <w:rPr>
          <w:rFonts w:ascii="Times New Roman" w:hAnsi="Times New Roman" w:cs="Times New Roman"/>
          <w:sz w:val="24"/>
          <w:szCs w:val="24"/>
        </w:rPr>
        <w:t xml:space="preserve"> защото не това е смисъла на разглеждане на оферти</w:t>
      </w:r>
      <w:r w:rsidR="00BF6C76">
        <w:rPr>
          <w:rFonts w:ascii="Times New Roman" w:hAnsi="Times New Roman" w:cs="Times New Roman"/>
          <w:sz w:val="24"/>
          <w:szCs w:val="24"/>
        </w:rPr>
        <w:t>, н</w:t>
      </w:r>
      <w:r w:rsidRPr="002C21C3">
        <w:rPr>
          <w:rFonts w:ascii="Times New Roman" w:hAnsi="Times New Roman" w:cs="Times New Roman"/>
          <w:sz w:val="24"/>
          <w:szCs w:val="24"/>
        </w:rPr>
        <w:t>е това е смисъл</w:t>
      </w:r>
      <w:r w:rsidR="00BF6C76">
        <w:rPr>
          <w:rFonts w:ascii="Times New Roman" w:hAnsi="Times New Roman" w:cs="Times New Roman"/>
          <w:sz w:val="24"/>
          <w:szCs w:val="24"/>
        </w:rPr>
        <w:t>а</w:t>
      </w:r>
      <w:r w:rsidRPr="002C21C3">
        <w:rPr>
          <w:rFonts w:ascii="Times New Roman" w:hAnsi="Times New Roman" w:cs="Times New Roman"/>
          <w:sz w:val="24"/>
          <w:szCs w:val="24"/>
        </w:rPr>
        <w:t xml:space="preserve"> на закона</w:t>
      </w:r>
      <w:r w:rsidR="00BF6C76">
        <w:rPr>
          <w:rFonts w:ascii="Times New Roman" w:hAnsi="Times New Roman" w:cs="Times New Roman"/>
          <w:sz w:val="24"/>
          <w:szCs w:val="24"/>
        </w:rPr>
        <w:t>,</w:t>
      </w:r>
      <w:r w:rsidRPr="002C21C3">
        <w:rPr>
          <w:rFonts w:ascii="Times New Roman" w:hAnsi="Times New Roman" w:cs="Times New Roman"/>
          <w:sz w:val="24"/>
          <w:szCs w:val="24"/>
        </w:rPr>
        <w:t xml:space="preserve"> няма как да бъде извършено някакво обсъждане в тази посока</w:t>
      </w:r>
      <w:r w:rsidR="00BF6C76">
        <w:rPr>
          <w:rFonts w:ascii="Times New Roman" w:hAnsi="Times New Roman" w:cs="Times New Roman"/>
          <w:sz w:val="24"/>
          <w:szCs w:val="24"/>
        </w:rPr>
        <w:t>.</w:t>
      </w:r>
    </w:p>
    <w:p w:rsidR="002C21C3" w:rsidRDefault="00BF6C76" w:rsidP="002E12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2C21C3" w:rsidRPr="002C21C3">
        <w:rPr>
          <w:rFonts w:ascii="Times New Roman" w:hAnsi="Times New Roman" w:cs="Times New Roman"/>
          <w:sz w:val="24"/>
          <w:szCs w:val="24"/>
        </w:rPr>
        <w:t xml:space="preserve">огато се </w:t>
      </w:r>
      <w:r>
        <w:rPr>
          <w:rFonts w:ascii="Times New Roman" w:hAnsi="Times New Roman" w:cs="Times New Roman"/>
          <w:sz w:val="24"/>
          <w:szCs w:val="24"/>
        </w:rPr>
        <w:t>констати</w:t>
      </w:r>
      <w:r w:rsidR="002C21C3" w:rsidRPr="002C21C3">
        <w:rPr>
          <w:rFonts w:ascii="Times New Roman" w:hAnsi="Times New Roman" w:cs="Times New Roman"/>
          <w:sz w:val="24"/>
          <w:szCs w:val="24"/>
        </w:rPr>
        <w:t>ра такова нес</w:t>
      </w:r>
      <w:r>
        <w:rPr>
          <w:rFonts w:ascii="Times New Roman" w:hAnsi="Times New Roman" w:cs="Times New Roman"/>
          <w:sz w:val="24"/>
          <w:szCs w:val="24"/>
        </w:rPr>
        <w:t>ъ</w:t>
      </w:r>
      <w:r w:rsidR="002C21C3" w:rsidRPr="002C21C3">
        <w:rPr>
          <w:rFonts w:ascii="Times New Roman" w:hAnsi="Times New Roman" w:cs="Times New Roman"/>
          <w:sz w:val="24"/>
          <w:szCs w:val="24"/>
        </w:rPr>
        <w:t>ответствие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C21C3" w:rsidRPr="002C21C3">
        <w:rPr>
          <w:rFonts w:ascii="Times New Roman" w:hAnsi="Times New Roman" w:cs="Times New Roman"/>
          <w:sz w:val="24"/>
          <w:szCs w:val="24"/>
        </w:rPr>
        <w:t xml:space="preserve"> участникът е предложен за отстраняване и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2C21C3" w:rsidRPr="002C21C3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2C21C3" w:rsidRPr="002C21C3">
        <w:rPr>
          <w:rFonts w:ascii="Times New Roman" w:hAnsi="Times New Roman" w:cs="Times New Roman"/>
          <w:sz w:val="24"/>
          <w:szCs w:val="24"/>
        </w:rPr>
        <w:t xml:space="preserve"> че също</w:t>
      </w:r>
      <w:r>
        <w:rPr>
          <w:rFonts w:ascii="Times New Roman" w:hAnsi="Times New Roman" w:cs="Times New Roman"/>
          <w:sz w:val="24"/>
          <w:szCs w:val="24"/>
        </w:rPr>
        <w:t>то</w:t>
      </w:r>
      <w:r w:rsidR="002C21C3" w:rsidRPr="002C21C3">
        <w:rPr>
          <w:rFonts w:ascii="Times New Roman" w:hAnsi="Times New Roman" w:cs="Times New Roman"/>
          <w:sz w:val="24"/>
          <w:szCs w:val="24"/>
        </w:rPr>
        <w:t xml:space="preserve"> е закон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2C21C3" w:rsidRPr="002C21C3">
        <w:rPr>
          <w:rFonts w:ascii="Times New Roman" w:hAnsi="Times New Roman" w:cs="Times New Roman"/>
          <w:sz w:val="24"/>
          <w:szCs w:val="24"/>
        </w:rPr>
        <w:t xml:space="preserve">съобразно и решението на </w:t>
      </w:r>
      <w:r>
        <w:rPr>
          <w:rFonts w:ascii="Times New Roman" w:hAnsi="Times New Roman" w:cs="Times New Roman"/>
          <w:sz w:val="24"/>
          <w:szCs w:val="24"/>
        </w:rPr>
        <w:t xml:space="preserve">възложителя </w:t>
      </w:r>
      <w:r w:rsidR="002C21C3" w:rsidRPr="002C21C3">
        <w:rPr>
          <w:rFonts w:ascii="Times New Roman" w:hAnsi="Times New Roman" w:cs="Times New Roman"/>
          <w:sz w:val="24"/>
          <w:szCs w:val="24"/>
        </w:rPr>
        <w:t>следва да бъде потвърдено.</w:t>
      </w:r>
    </w:p>
    <w:p w:rsidR="002E1236" w:rsidRPr="00833E5F" w:rsidRDefault="002E1236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31DF" w:rsidRDefault="00833E5F" w:rsidP="00BF6C76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53D6" w:rsidRDefault="00C053D6">
      <w:pPr>
        <w:spacing w:after="0" w:line="240" w:lineRule="auto"/>
      </w:pPr>
      <w:r>
        <w:separator/>
      </w:r>
    </w:p>
  </w:endnote>
  <w:endnote w:type="continuationSeparator" w:id="0">
    <w:p w:rsidR="00C053D6" w:rsidRDefault="00C053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60F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C053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53D6" w:rsidRDefault="00C053D6">
      <w:pPr>
        <w:spacing w:after="0" w:line="240" w:lineRule="auto"/>
      </w:pPr>
      <w:r>
        <w:separator/>
      </w:r>
    </w:p>
  </w:footnote>
  <w:footnote w:type="continuationSeparator" w:id="0">
    <w:p w:rsidR="00C053D6" w:rsidRDefault="00C053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D273E"/>
    <w:rsid w:val="00113AB0"/>
    <w:rsid w:val="00115F50"/>
    <w:rsid w:val="001258CE"/>
    <w:rsid w:val="001A4CC6"/>
    <w:rsid w:val="001E31DF"/>
    <w:rsid w:val="001E6719"/>
    <w:rsid w:val="00216469"/>
    <w:rsid w:val="002C21C3"/>
    <w:rsid w:val="002E1236"/>
    <w:rsid w:val="002E55F8"/>
    <w:rsid w:val="003842C6"/>
    <w:rsid w:val="004460F8"/>
    <w:rsid w:val="00472EED"/>
    <w:rsid w:val="00510FE3"/>
    <w:rsid w:val="00512A4F"/>
    <w:rsid w:val="00532FD7"/>
    <w:rsid w:val="005D49D9"/>
    <w:rsid w:val="00674956"/>
    <w:rsid w:val="00685FEB"/>
    <w:rsid w:val="00731567"/>
    <w:rsid w:val="007916CD"/>
    <w:rsid w:val="00825D60"/>
    <w:rsid w:val="00833E5F"/>
    <w:rsid w:val="0091128A"/>
    <w:rsid w:val="009914C3"/>
    <w:rsid w:val="00A23240"/>
    <w:rsid w:val="00BB22C9"/>
    <w:rsid w:val="00BF6C76"/>
    <w:rsid w:val="00C053D6"/>
    <w:rsid w:val="00D61F8F"/>
    <w:rsid w:val="00DC590F"/>
    <w:rsid w:val="00F450F1"/>
    <w:rsid w:val="00F6695C"/>
    <w:rsid w:val="00F77FBE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6C145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780</Words>
  <Characters>4446</Characters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2025-07-25T12:36:00Z</dcterms:created>
  <dcterms:modified xsi:type="dcterms:W3CDTF">2025-07-25T12:36:00Z</dcterms:modified>
</cp:coreProperties>
</file>